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D9" w:rsidRDefault="005A17D9" w:rsidP="005A17D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Quiz – funder requirements for research data management and sharing</w:t>
      </w:r>
    </w:p>
    <w:p w:rsidR="005A17D9" w:rsidRDefault="005A17D9" w:rsidP="005A17D9">
      <w:pPr>
        <w:rPr>
          <w:rFonts w:asciiTheme="minorHAnsi" w:hAnsiTheme="minorHAnsi" w:cstheme="minorHAnsi"/>
          <w:b/>
        </w:rPr>
      </w:pPr>
    </w:p>
    <w:p w:rsidR="005A17D9" w:rsidRPr="00162E32" w:rsidRDefault="005A17D9" w:rsidP="005A17D9">
      <w:pPr>
        <w:rPr>
          <w:rFonts w:asciiTheme="minorHAnsi" w:hAnsiTheme="minorHAnsi" w:cstheme="minorHAnsi"/>
        </w:rPr>
      </w:pPr>
    </w:p>
    <w:p w:rsidR="005A17D9" w:rsidRDefault="005A17D9" w:rsidP="005A17D9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 xml:space="preserve">How long do </w:t>
      </w:r>
      <w:r>
        <w:rPr>
          <w:rFonts w:asciiTheme="minorHAnsi" w:hAnsiTheme="minorHAnsi" w:cstheme="minorHAnsi"/>
        </w:rPr>
        <w:t xml:space="preserve">RCUK </w:t>
      </w:r>
      <w:r w:rsidRPr="00162E32">
        <w:rPr>
          <w:rFonts w:asciiTheme="minorHAnsi" w:hAnsiTheme="minorHAnsi" w:cstheme="minorHAnsi"/>
        </w:rPr>
        <w:t xml:space="preserve">funders typically expect </w:t>
      </w:r>
      <w:r>
        <w:rPr>
          <w:rFonts w:asciiTheme="minorHAnsi" w:hAnsiTheme="minorHAnsi" w:cstheme="minorHAnsi"/>
        </w:rPr>
        <w:t xml:space="preserve">research </w:t>
      </w:r>
      <w:r w:rsidRPr="00162E32">
        <w:rPr>
          <w:rFonts w:asciiTheme="minorHAnsi" w:hAnsiTheme="minorHAnsi" w:cstheme="minorHAnsi"/>
        </w:rPr>
        <w:t>data of long-term value to be preserved?</w:t>
      </w:r>
    </w:p>
    <w:p w:rsidR="005A17D9" w:rsidRPr="00162E32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Pr="00162E32" w:rsidRDefault="005A17D9" w:rsidP="005A17D9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>10+ years</w:t>
      </w:r>
    </w:p>
    <w:p w:rsidR="005A17D9" w:rsidRPr="00162E32" w:rsidRDefault="005A17D9" w:rsidP="005A17D9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>In perpetuity</w:t>
      </w:r>
    </w:p>
    <w:p w:rsidR="005A17D9" w:rsidRDefault="005A17D9" w:rsidP="005A17D9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>5 years</w:t>
      </w:r>
    </w:p>
    <w:p w:rsidR="005A17D9" w:rsidRPr="00162E32" w:rsidRDefault="005A17D9" w:rsidP="005A17D9">
      <w:pPr>
        <w:pStyle w:val="ListParagraph"/>
        <w:spacing w:line="360" w:lineRule="auto"/>
        <w:rPr>
          <w:rFonts w:asciiTheme="minorHAnsi" w:hAnsiTheme="minorHAnsi" w:cstheme="minorHAnsi"/>
        </w:rPr>
      </w:pPr>
    </w:p>
    <w:p w:rsidR="005A17D9" w:rsidRPr="00162E32" w:rsidRDefault="005A17D9" w:rsidP="005A17D9">
      <w:pPr>
        <w:rPr>
          <w:rFonts w:asciiTheme="minorHAnsi" w:hAnsiTheme="minorHAnsi" w:cstheme="minorHAnsi"/>
        </w:rPr>
      </w:pPr>
    </w:p>
    <w:p w:rsidR="005A17D9" w:rsidRPr="003C4ACA" w:rsidRDefault="005A17D9" w:rsidP="005A17D9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3C4ACA">
        <w:rPr>
          <w:rFonts w:asciiTheme="minorHAnsi" w:hAnsiTheme="minorHAnsi" w:cstheme="minorHAnsi"/>
        </w:rPr>
        <w:t xml:space="preserve">Which </w:t>
      </w:r>
      <w:r>
        <w:rPr>
          <w:rFonts w:asciiTheme="minorHAnsi" w:hAnsiTheme="minorHAnsi" w:cstheme="minorHAnsi"/>
        </w:rPr>
        <w:t xml:space="preserve">RCUK </w:t>
      </w:r>
      <w:r w:rsidRPr="003C4ACA">
        <w:rPr>
          <w:rFonts w:asciiTheme="minorHAnsi" w:hAnsiTheme="minorHAnsi" w:cstheme="minorHAnsi"/>
        </w:rPr>
        <w:t>funder</w:t>
      </w:r>
      <w:r>
        <w:rPr>
          <w:rFonts w:asciiTheme="minorHAnsi" w:hAnsiTheme="minorHAnsi" w:cstheme="minorHAnsi"/>
        </w:rPr>
        <w:t>s</w:t>
      </w:r>
      <w:r w:rsidRPr="003C4ACA">
        <w:rPr>
          <w:rFonts w:asciiTheme="minorHAnsi" w:hAnsiTheme="minorHAnsi" w:cstheme="minorHAnsi"/>
        </w:rPr>
        <w:t xml:space="preserve"> expect researchers to submit data management and sharing plans as part of their grant application?</w:t>
      </w:r>
    </w:p>
    <w:p w:rsidR="005A17D9" w:rsidRPr="00162E32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Pr="00162E32" w:rsidRDefault="005A17D9" w:rsidP="005A17D9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of them</w:t>
      </w:r>
    </w:p>
    <w:p w:rsidR="005A17D9" w:rsidRDefault="005A17D9" w:rsidP="005A17D9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 of them</w:t>
      </w:r>
    </w:p>
    <w:p w:rsidR="005A17D9" w:rsidRDefault="005A17D9" w:rsidP="005A17D9">
      <w:pPr>
        <w:pStyle w:val="ListParagraph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 of them</w:t>
      </w:r>
    </w:p>
    <w:p w:rsidR="005A17D9" w:rsidRPr="00162E32" w:rsidRDefault="005A17D9" w:rsidP="005A17D9">
      <w:pPr>
        <w:rPr>
          <w:rFonts w:asciiTheme="minorHAnsi" w:hAnsiTheme="minorHAnsi" w:cstheme="minorHAnsi"/>
        </w:rPr>
      </w:pPr>
    </w:p>
    <w:p w:rsidR="005A17D9" w:rsidRPr="00162E32" w:rsidRDefault="005A17D9" w:rsidP="005A17D9">
      <w:pPr>
        <w:rPr>
          <w:rFonts w:asciiTheme="minorHAnsi" w:hAnsiTheme="minorHAnsi" w:cstheme="minorHAnsi"/>
        </w:rPr>
      </w:pPr>
    </w:p>
    <w:p w:rsidR="005A17D9" w:rsidRDefault="005A17D9" w:rsidP="005A17D9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 xml:space="preserve">When are researchers </w:t>
      </w:r>
      <w:r>
        <w:rPr>
          <w:rFonts w:asciiTheme="minorHAnsi" w:hAnsiTheme="minorHAnsi" w:cstheme="minorHAnsi"/>
        </w:rPr>
        <w:t xml:space="preserve">in receipt of RCUK grants </w:t>
      </w:r>
      <w:r w:rsidRPr="00162E32">
        <w:rPr>
          <w:rFonts w:asciiTheme="minorHAnsi" w:hAnsiTheme="minorHAnsi" w:cstheme="minorHAnsi"/>
        </w:rPr>
        <w:t>expected to make their data available?</w:t>
      </w:r>
    </w:p>
    <w:p w:rsidR="005A17D9" w:rsidRPr="00162E32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Pr="00162E32" w:rsidRDefault="005A17D9" w:rsidP="005A17D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>as soon as possible, typically on publication of results</w:t>
      </w:r>
    </w:p>
    <w:p w:rsidR="005A17D9" w:rsidRPr="00162E32" w:rsidRDefault="005A17D9" w:rsidP="005A17D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>within 3 years of the end of the award</w:t>
      </w:r>
    </w:p>
    <w:p w:rsidR="005A17D9" w:rsidRDefault="005A17D9" w:rsidP="005A17D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62E32">
        <w:rPr>
          <w:rFonts w:asciiTheme="minorHAnsi" w:hAnsiTheme="minorHAnsi" w:cstheme="minorHAnsi"/>
        </w:rPr>
        <w:t>it’s up to the researcher to decide</w:t>
      </w:r>
    </w:p>
    <w:p w:rsidR="005A17D9" w:rsidRPr="00162E32" w:rsidRDefault="005A17D9" w:rsidP="005A17D9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never</w:t>
      </w:r>
    </w:p>
    <w:p w:rsidR="005A17D9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Pr="00162E32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Default="005A17D9" w:rsidP="005A17D9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Will RCUK funders consider </w:t>
      </w:r>
      <w:r w:rsidRPr="00162E32">
        <w:rPr>
          <w:rFonts w:asciiTheme="minorHAnsi" w:hAnsiTheme="minorHAnsi" w:cstheme="minorHAnsi"/>
        </w:rPr>
        <w:t>withhold</w:t>
      </w:r>
      <w:r>
        <w:rPr>
          <w:rFonts w:asciiTheme="minorHAnsi" w:hAnsiTheme="minorHAnsi" w:cstheme="minorHAnsi"/>
        </w:rPr>
        <w:t>ing</w:t>
      </w:r>
      <w:r w:rsidRPr="00162E32">
        <w:rPr>
          <w:rFonts w:asciiTheme="minorHAnsi" w:hAnsiTheme="minorHAnsi" w:cstheme="minorHAnsi"/>
        </w:rPr>
        <w:t xml:space="preserve"> the final grant payment if data are not offered for deposit at designated data centres?</w:t>
      </w:r>
    </w:p>
    <w:p w:rsidR="005A17D9" w:rsidRPr="00162E32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Default="005A17D9" w:rsidP="005A17D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Yes</w:t>
      </w:r>
    </w:p>
    <w:p w:rsidR="005A17D9" w:rsidRDefault="005A17D9" w:rsidP="005A17D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</w:t>
      </w:r>
    </w:p>
    <w:p w:rsidR="005A17D9" w:rsidRDefault="005A17D9" w:rsidP="005A17D9">
      <w:pPr>
        <w:rPr>
          <w:rFonts w:asciiTheme="minorHAnsi" w:hAnsiTheme="minorHAnsi" w:cstheme="minorHAnsi"/>
        </w:rPr>
      </w:pPr>
    </w:p>
    <w:p w:rsidR="005A17D9" w:rsidRPr="00162E32" w:rsidRDefault="005A17D9" w:rsidP="005A17D9">
      <w:pPr>
        <w:rPr>
          <w:rFonts w:asciiTheme="minorHAnsi" w:hAnsiTheme="minorHAnsi" w:cstheme="minorHAnsi"/>
        </w:rPr>
      </w:pPr>
    </w:p>
    <w:p w:rsidR="005A17D9" w:rsidRDefault="005A17D9" w:rsidP="005A17D9">
      <w:pPr>
        <w:pStyle w:val="ListParagraph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Will RCUK funders </w:t>
      </w:r>
      <w:r w:rsidRPr="00162E32">
        <w:rPr>
          <w:rFonts w:asciiTheme="minorHAnsi" w:hAnsiTheme="minorHAnsi" w:cstheme="minorHAnsi"/>
        </w:rPr>
        <w:t xml:space="preserve"> provide additional funds </w:t>
      </w:r>
      <w:r>
        <w:rPr>
          <w:rFonts w:asciiTheme="minorHAnsi" w:hAnsiTheme="minorHAnsi" w:cstheme="minorHAnsi"/>
        </w:rPr>
        <w:t xml:space="preserve">to cover the costs associted with </w:t>
      </w:r>
      <w:r w:rsidRPr="00162E32">
        <w:rPr>
          <w:rFonts w:asciiTheme="minorHAnsi" w:hAnsiTheme="minorHAnsi" w:cstheme="minorHAnsi"/>
        </w:rPr>
        <w:t>data management and sharing?</w:t>
      </w:r>
    </w:p>
    <w:p w:rsidR="005A17D9" w:rsidRPr="00162E32" w:rsidRDefault="005A17D9" w:rsidP="005A17D9">
      <w:pPr>
        <w:pStyle w:val="ListParagraph"/>
        <w:ind w:left="284"/>
        <w:rPr>
          <w:rFonts w:asciiTheme="minorHAnsi" w:hAnsiTheme="minorHAnsi" w:cstheme="minorHAnsi"/>
        </w:rPr>
      </w:pPr>
    </w:p>
    <w:p w:rsidR="005A17D9" w:rsidRDefault="005A17D9" w:rsidP="005A17D9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Yes</w:t>
      </w:r>
    </w:p>
    <w:p w:rsidR="005A17D9" w:rsidRDefault="005A17D9" w:rsidP="005A17D9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</w:t>
      </w:r>
    </w:p>
    <w:p w:rsidR="005A17D9" w:rsidRDefault="005A17D9" w:rsidP="005A17D9">
      <w:pPr>
        <w:rPr>
          <w:rFonts w:asciiTheme="minorHAnsi" w:hAnsiTheme="minorHAnsi" w:cstheme="minorHAnsi"/>
        </w:rPr>
      </w:pPr>
    </w:p>
    <w:p w:rsidR="005A17D9" w:rsidRDefault="005A17D9" w:rsidP="005A17D9">
      <w:pPr>
        <w:rPr>
          <w:rFonts w:asciiTheme="minorHAnsi" w:hAnsiTheme="minorHAnsi" w:cstheme="minorHAnsi"/>
        </w:rPr>
      </w:pPr>
    </w:p>
    <w:p w:rsidR="004701C1" w:rsidRDefault="004701C1">
      <w:bookmarkStart w:id="0" w:name="_GoBack"/>
      <w:bookmarkEnd w:id="0"/>
    </w:p>
    <w:sectPr w:rsidR="00470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454"/>
    <w:multiLevelType w:val="hybridMultilevel"/>
    <w:tmpl w:val="80B2B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9615D"/>
    <w:multiLevelType w:val="hybridMultilevel"/>
    <w:tmpl w:val="80B2B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12644"/>
    <w:multiLevelType w:val="hybridMultilevel"/>
    <w:tmpl w:val="80B2B2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27F7F"/>
    <w:multiLevelType w:val="hybridMultilevel"/>
    <w:tmpl w:val="09A20B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95A35"/>
    <w:multiLevelType w:val="hybridMultilevel"/>
    <w:tmpl w:val="49B4F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61D28"/>
    <w:multiLevelType w:val="hybridMultilevel"/>
    <w:tmpl w:val="F86CCE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D9"/>
    <w:rsid w:val="00026AC0"/>
    <w:rsid w:val="001C1C1C"/>
    <w:rsid w:val="004701C1"/>
    <w:rsid w:val="00501F84"/>
    <w:rsid w:val="005A17D9"/>
    <w:rsid w:val="007A5110"/>
    <w:rsid w:val="00E819DE"/>
    <w:rsid w:val="00F7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jd162a</dc:creator>
  <cp:lastModifiedBy>jd162a</cp:lastModifiedBy>
  <cp:revision>1</cp:revision>
  <dcterms:created xsi:type="dcterms:W3CDTF">2015-02-20T14:31:00Z</dcterms:created>
  <dcterms:modified xsi:type="dcterms:W3CDTF">2015-02-20T14:32:00Z</dcterms:modified>
</cp:coreProperties>
</file>